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6F8B" w14:textId="0916F058" w:rsidR="00745B77" w:rsidRDefault="0023038F">
      <w:r>
        <w:rPr>
          <w:rFonts w:hint="eastAsia"/>
        </w:rPr>
        <w:t>This document is a simple release note for DVW-624i new FW of ORION assurance testing.</w:t>
      </w:r>
      <w:r w:rsidR="00125FB4">
        <w:rPr>
          <w:rFonts w:hint="eastAsia"/>
        </w:rPr>
        <w:t xml:space="preserve"> </w:t>
      </w:r>
      <w:r w:rsidR="002417E4">
        <w:t>And</w:t>
      </w:r>
      <w:r w:rsidR="00125FB4">
        <w:rPr>
          <w:rFonts w:hint="eastAsia"/>
        </w:rPr>
        <w:t xml:space="preserve"> it describes how to update new FW to the device.</w:t>
      </w:r>
    </w:p>
    <w:p w14:paraId="01A0AEF5" w14:textId="77777777" w:rsidR="0023038F" w:rsidRPr="002417E4" w:rsidRDefault="0023038F"/>
    <w:p w14:paraId="10BEE2DC" w14:textId="110B4F32" w:rsidR="005D3CC6" w:rsidRDefault="005D3CC6">
      <w:r>
        <w:rPr>
          <w:rFonts w:hint="eastAsia"/>
        </w:rPr>
        <w:t>FW File:</w:t>
      </w:r>
    </w:p>
    <w:p w14:paraId="7E7C4F3D" w14:textId="77777777" w:rsidR="00B97AA6" w:rsidRDefault="00B97AA6">
      <w:r w:rsidRPr="00B97AA6">
        <w:t>DVW-624X_11.00.12_20250919_174716_r7985.img</w:t>
      </w:r>
    </w:p>
    <w:p w14:paraId="1D79734E" w14:textId="2D2C1865" w:rsidR="005D3CC6" w:rsidRDefault="00B97AA6">
      <w:r w:rsidRPr="00B97AA6">
        <w:t>MD5SUM_FW_9b0ec9557a314812bf3ab0722bbfc28f</w:t>
      </w:r>
    </w:p>
    <w:p w14:paraId="7F6626FB" w14:textId="77777777" w:rsidR="005D3CC6" w:rsidRPr="00125FB4" w:rsidRDefault="005D3CC6"/>
    <w:p w14:paraId="1A629A37" w14:textId="5B32D7A0" w:rsidR="0023038F" w:rsidRPr="0023038F" w:rsidRDefault="0023038F">
      <w:pPr>
        <w:rPr>
          <w:b/>
          <w:bCs/>
          <w:sz w:val="28"/>
          <w:szCs w:val="32"/>
        </w:rPr>
      </w:pPr>
      <w:r w:rsidRPr="0023038F">
        <w:rPr>
          <w:rFonts w:hint="eastAsia"/>
          <w:b/>
          <w:bCs/>
          <w:sz w:val="28"/>
          <w:szCs w:val="32"/>
        </w:rPr>
        <w:t xml:space="preserve">[How to </w:t>
      </w:r>
      <w:r w:rsidRPr="0023038F">
        <w:rPr>
          <w:b/>
          <w:bCs/>
          <w:sz w:val="28"/>
          <w:szCs w:val="32"/>
        </w:rPr>
        <w:t>upgrade to</w:t>
      </w:r>
      <w:r w:rsidRPr="0023038F">
        <w:rPr>
          <w:rFonts w:hint="eastAsia"/>
          <w:b/>
          <w:bCs/>
          <w:sz w:val="28"/>
          <w:szCs w:val="32"/>
        </w:rPr>
        <w:t xml:space="preserve"> new FW]</w:t>
      </w:r>
    </w:p>
    <w:p w14:paraId="18ECDE09" w14:textId="02DAF825" w:rsidR="00F81A4F" w:rsidRPr="00F81A4F" w:rsidRDefault="00F81A4F">
      <w:r>
        <w:rPr>
          <w:rFonts w:hint="eastAsia"/>
        </w:rPr>
        <w:t xml:space="preserve">Please access the WEB GUI by </w:t>
      </w:r>
      <w:hyperlink r:id="rId7" w:history="1">
        <w:r w:rsidR="00B97AA6" w:rsidRPr="003E54D7">
          <w:rPr>
            <w:rStyle w:val="aa"/>
            <w:rFonts w:hint="eastAsia"/>
          </w:rPr>
          <w:t>https://192.168.1.1:88</w:t>
        </w:r>
      </w:hyperlink>
      <w:r>
        <w:rPr>
          <w:rFonts w:hint="eastAsia"/>
        </w:rPr>
        <w:t xml:space="preserve"> through LAN1 port and login with admin/faction.</w:t>
      </w:r>
    </w:p>
    <w:p w14:paraId="63E3BF55" w14:textId="70C6E284" w:rsidR="0023038F" w:rsidRDefault="0023038F">
      <w:r>
        <w:rPr>
          <w:rFonts w:hint="eastAsia"/>
        </w:rPr>
        <w:t xml:space="preserve">Please upload the FW to DVW-624i through WEB GUI, </w:t>
      </w:r>
      <w:r w:rsidRPr="0023038F">
        <w:rPr>
          <w:rFonts w:hint="eastAsia"/>
          <w:b/>
          <w:bCs/>
        </w:rPr>
        <w:t>System MGMT -&gt; Image Upgrade -&gt; Upgrade in local</w:t>
      </w:r>
      <w:r>
        <w:rPr>
          <w:rFonts w:hint="eastAsia"/>
        </w:rPr>
        <w:t xml:space="preserve"> as below</w:t>
      </w:r>
    </w:p>
    <w:p w14:paraId="7D1C9EDF" w14:textId="3BFC057F" w:rsidR="0023038F" w:rsidRDefault="0023038F">
      <w:r>
        <w:rPr>
          <w:noProof/>
        </w:rPr>
        <w:drawing>
          <wp:inline distT="0" distB="0" distL="0" distR="0" wp14:anchorId="3181B2C3" wp14:editId="265F1CDD">
            <wp:extent cx="5724525" cy="3952358"/>
            <wp:effectExtent l="0" t="0" r="0" b="0"/>
            <wp:docPr id="557386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8612" name="그림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5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7B8E8" w14:textId="70ADC61B" w:rsidR="00F81A4F" w:rsidRPr="00F81A4F" w:rsidRDefault="00F81A4F"/>
    <w:p w14:paraId="534990FB" w14:textId="77777777" w:rsidR="0023038F" w:rsidRDefault="0023038F"/>
    <w:p w14:paraId="51FDC945" w14:textId="5595FAD6" w:rsidR="00504058" w:rsidRPr="0023038F" w:rsidRDefault="00504058" w:rsidP="00504058">
      <w:pPr>
        <w:rPr>
          <w:b/>
          <w:bCs/>
          <w:sz w:val="28"/>
          <w:szCs w:val="32"/>
        </w:rPr>
      </w:pPr>
      <w:r w:rsidRPr="0023038F">
        <w:rPr>
          <w:rFonts w:hint="eastAsia"/>
          <w:b/>
          <w:bCs/>
          <w:sz w:val="28"/>
          <w:szCs w:val="32"/>
        </w:rPr>
        <w:lastRenderedPageBreak/>
        <w:t>[</w:t>
      </w:r>
      <w:r>
        <w:rPr>
          <w:rFonts w:hint="eastAsia"/>
          <w:b/>
          <w:bCs/>
          <w:sz w:val="28"/>
          <w:szCs w:val="32"/>
        </w:rPr>
        <w:t>Login password</w:t>
      </w:r>
      <w:r w:rsidRPr="0023038F">
        <w:rPr>
          <w:rFonts w:hint="eastAsia"/>
          <w:b/>
          <w:bCs/>
          <w:sz w:val="28"/>
          <w:szCs w:val="32"/>
        </w:rPr>
        <w:t>]</w:t>
      </w:r>
    </w:p>
    <w:p w14:paraId="0D94145C" w14:textId="0E0D6E81" w:rsidR="00504058" w:rsidRDefault="00504058">
      <w:r>
        <w:rPr>
          <w:rFonts w:hint="eastAsia"/>
        </w:rPr>
        <w:t>Following is the password</w:t>
      </w:r>
      <w:r>
        <w:t>’</w:t>
      </w:r>
      <w:r>
        <w:rPr>
          <w:rFonts w:hint="eastAsia"/>
        </w:rPr>
        <w:t>s rule.</w:t>
      </w:r>
    </w:p>
    <w:p w14:paraId="4070B34F" w14:textId="1F4830FC" w:rsidR="00504058" w:rsidRPr="00125FB4" w:rsidRDefault="00125FB4" w:rsidP="00125FB4">
      <w:pPr>
        <w:ind w:firstLineChars="150" w:firstLine="330"/>
      </w:pPr>
      <w:r>
        <w:rPr>
          <w:rFonts w:hint="eastAsia"/>
        </w:rPr>
        <w:t xml:space="preserve">PW = </w:t>
      </w:r>
      <w:r>
        <w:t>“</w:t>
      </w:r>
      <w:r w:rsidR="00504058" w:rsidRPr="00504058">
        <w:t xml:space="preserve">DVW-624 + # + </w:t>
      </w:r>
      <w:r w:rsidRPr="00125FB4">
        <w:t>The last 10 digits of the serial number</w:t>
      </w:r>
      <w:r w:rsidR="00504058" w:rsidRPr="00504058">
        <w:t xml:space="preserve"> </w:t>
      </w:r>
      <w:proofErr w:type="gramStart"/>
      <w:r w:rsidR="00504058" w:rsidRPr="00504058">
        <w:t>+ !</w:t>
      </w:r>
      <w:proofErr w:type="gramEnd"/>
      <w:r>
        <w:t>”</w:t>
      </w:r>
    </w:p>
    <w:p w14:paraId="75647A21" w14:textId="75A055BE" w:rsidR="00504058" w:rsidRDefault="00125FB4">
      <w:r>
        <w:rPr>
          <w:rFonts w:hint="eastAsia"/>
        </w:rPr>
        <w:t>For example,</w:t>
      </w:r>
    </w:p>
    <w:p w14:paraId="41A9E3E4" w14:textId="312C98DE" w:rsidR="00125FB4" w:rsidRPr="00125FB4" w:rsidRDefault="00125FB4" w:rsidP="00125FB4">
      <w:pPr>
        <w:ind w:firstLineChars="400" w:firstLine="880"/>
      </w:pPr>
      <w:r>
        <w:rPr>
          <w:noProof/>
        </w:rPr>
        <w:drawing>
          <wp:inline distT="0" distB="0" distL="0" distR="0" wp14:anchorId="16F14542" wp14:editId="0638A95A">
            <wp:extent cx="3325976" cy="1638300"/>
            <wp:effectExtent l="0" t="0" r="8255" b="0"/>
            <wp:docPr id="2097508907" name="그림 1" descr="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508907" name="그림 1" descr="텍스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331" cy="164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B63E" w14:textId="19C48F60" w:rsidR="00125FB4" w:rsidRDefault="00125FB4" w:rsidP="00125FB4">
      <w:pPr>
        <w:ind w:firstLineChars="150" w:firstLine="330"/>
      </w:pPr>
      <w:r>
        <w:rPr>
          <w:rFonts w:hint="eastAsia"/>
        </w:rPr>
        <w:t>If SN is DVW624iB20CCG00099, PW is DVW-624#</w:t>
      </w:r>
      <w:r w:rsidRPr="00125FB4">
        <w:t>20CCG00099!</w:t>
      </w:r>
    </w:p>
    <w:p w14:paraId="025BFC09" w14:textId="77777777" w:rsidR="00125FB4" w:rsidRDefault="00125FB4"/>
    <w:p w14:paraId="087ABA80" w14:textId="337344DF" w:rsidR="00B97AA6" w:rsidRPr="0023038F" w:rsidRDefault="00B97AA6" w:rsidP="00B97AA6">
      <w:pPr>
        <w:rPr>
          <w:b/>
          <w:bCs/>
          <w:sz w:val="28"/>
          <w:szCs w:val="32"/>
        </w:rPr>
      </w:pPr>
      <w:r w:rsidRPr="0023038F">
        <w:rPr>
          <w:rFonts w:hint="eastAsia"/>
          <w:b/>
          <w:bCs/>
          <w:sz w:val="28"/>
          <w:szCs w:val="32"/>
        </w:rPr>
        <w:t>[</w:t>
      </w:r>
      <w:r>
        <w:rPr>
          <w:rFonts w:hint="eastAsia"/>
          <w:b/>
          <w:bCs/>
          <w:sz w:val="28"/>
          <w:szCs w:val="32"/>
        </w:rPr>
        <w:t>Verify</w:t>
      </w:r>
      <w:r w:rsidRPr="0023038F">
        <w:rPr>
          <w:rFonts w:hint="eastAsia"/>
          <w:b/>
          <w:bCs/>
          <w:sz w:val="28"/>
          <w:szCs w:val="32"/>
        </w:rPr>
        <w:t xml:space="preserve"> </w:t>
      </w:r>
      <w:r w:rsidRPr="0023038F">
        <w:rPr>
          <w:b/>
          <w:bCs/>
          <w:sz w:val="28"/>
          <w:szCs w:val="32"/>
        </w:rPr>
        <w:t>upgrad</w:t>
      </w:r>
      <w:r>
        <w:rPr>
          <w:rFonts w:hint="eastAsia"/>
          <w:b/>
          <w:bCs/>
          <w:sz w:val="28"/>
          <w:szCs w:val="32"/>
        </w:rPr>
        <w:t>ing</w:t>
      </w:r>
      <w:r w:rsidRPr="0023038F">
        <w:rPr>
          <w:b/>
          <w:bCs/>
          <w:sz w:val="28"/>
          <w:szCs w:val="32"/>
        </w:rPr>
        <w:t xml:space="preserve"> </w:t>
      </w:r>
      <w:r w:rsidRPr="0023038F">
        <w:rPr>
          <w:rFonts w:hint="eastAsia"/>
          <w:b/>
          <w:bCs/>
          <w:sz w:val="28"/>
          <w:szCs w:val="32"/>
        </w:rPr>
        <w:t>new FW]</w:t>
      </w:r>
    </w:p>
    <w:p w14:paraId="498FF7F8" w14:textId="77777777" w:rsidR="00B97AA6" w:rsidRPr="00F81A4F" w:rsidRDefault="00B97AA6" w:rsidP="00B97AA6">
      <w:r>
        <w:rPr>
          <w:rFonts w:hint="eastAsia"/>
        </w:rPr>
        <w:t xml:space="preserve">Please access the WEB GUI by </w:t>
      </w:r>
      <w:hyperlink r:id="rId10" w:history="1">
        <w:r w:rsidRPr="003E54D7">
          <w:rPr>
            <w:rStyle w:val="aa"/>
            <w:rFonts w:hint="eastAsia"/>
          </w:rPr>
          <w:t>https://192.168.1.1:88</w:t>
        </w:r>
      </w:hyperlink>
      <w:r>
        <w:rPr>
          <w:rFonts w:hint="eastAsia"/>
        </w:rPr>
        <w:t xml:space="preserve"> through LAN1 port and login with admin/faction.</w:t>
      </w:r>
    </w:p>
    <w:p w14:paraId="3C0C75B0" w14:textId="60D78CB4" w:rsidR="00B97AA6" w:rsidRDefault="00B97AA6" w:rsidP="00B97AA6">
      <w:r>
        <w:rPr>
          <w:rFonts w:hint="eastAsia"/>
        </w:rPr>
        <w:t xml:space="preserve">Please Check FW version, </w:t>
      </w:r>
      <w:r>
        <w:rPr>
          <w:rFonts w:hint="eastAsia"/>
          <w:b/>
          <w:bCs/>
        </w:rPr>
        <w:t>Status Info</w:t>
      </w:r>
      <w:r w:rsidRPr="0023038F">
        <w:rPr>
          <w:rFonts w:hint="eastAsia"/>
          <w:b/>
          <w:bCs/>
        </w:rPr>
        <w:t xml:space="preserve"> -&gt; </w:t>
      </w:r>
      <w:r>
        <w:rPr>
          <w:rFonts w:hint="eastAsia"/>
          <w:b/>
          <w:bCs/>
        </w:rPr>
        <w:t>System Info</w:t>
      </w:r>
      <w:r>
        <w:rPr>
          <w:rFonts w:hint="eastAsia"/>
        </w:rPr>
        <w:t xml:space="preserve"> as below</w:t>
      </w:r>
    </w:p>
    <w:p w14:paraId="14186F83" w14:textId="2894BAE7" w:rsidR="00B97AA6" w:rsidRPr="00B97AA6" w:rsidRDefault="002417E4">
      <w:r w:rsidRPr="002417E4">
        <w:rPr>
          <w:noProof/>
        </w:rPr>
        <w:drawing>
          <wp:inline distT="0" distB="0" distL="0" distR="0" wp14:anchorId="6CD30A81" wp14:editId="21D12417">
            <wp:extent cx="5391150" cy="3204467"/>
            <wp:effectExtent l="0" t="0" r="0" b="0"/>
            <wp:docPr id="6" name="그림 5" descr="텍스트, 스크린샷, 번호, 폰트이(가) 표시된 사진">
              <a:extLst xmlns:a="http://schemas.openxmlformats.org/drawingml/2006/main">
                <a:ext uri="{FF2B5EF4-FFF2-40B4-BE49-F238E27FC236}">
                  <a16:creationId xmlns:a16="http://schemas.microsoft.com/office/drawing/2014/main" id="{67AC559F-B994-9DAD-5B43-E69425788E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5" descr="텍스트, 스크린샷, 번호, 폰트이(가) 표시된 사진">
                      <a:extLst>
                        <a:ext uri="{FF2B5EF4-FFF2-40B4-BE49-F238E27FC236}">
                          <a16:creationId xmlns:a16="http://schemas.microsoft.com/office/drawing/2014/main" id="{67AC559F-B994-9DAD-5B43-E69425788E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3332" cy="320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C07D3" w14:textId="77777777" w:rsidR="00B97AA6" w:rsidRPr="00B97AA6" w:rsidRDefault="00B97AA6"/>
    <w:p w14:paraId="0D9B0745" w14:textId="4885D45F" w:rsidR="0023038F" w:rsidRPr="0023038F" w:rsidRDefault="0023038F">
      <w:pPr>
        <w:rPr>
          <w:b/>
          <w:bCs/>
        </w:rPr>
      </w:pPr>
      <w:r w:rsidRPr="0023038F">
        <w:rPr>
          <w:b/>
          <w:bCs/>
        </w:rPr>
        <w:t>Following</w:t>
      </w:r>
      <w:r w:rsidRPr="0023038F">
        <w:rPr>
          <w:rFonts w:hint="eastAsia"/>
          <w:b/>
          <w:bCs/>
        </w:rPr>
        <w:t xml:space="preserve">s are the </w:t>
      </w:r>
      <w:r w:rsidRPr="0023038F">
        <w:rPr>
          <w:b/>
          <w:bCs/>
        </w:rPr>
        <w:t>remediations</w:t>
      </w:r>
      <w:r w:rsidRPr="0023038F">
        <w:rPr>
          <w:rFonts w:hint="eastAsia"/>
          <w:b/>
          <w:bCs/>
        </w:rPr>
        <w:t xml:space="preserve"> against FAIL cases of ORION test.</w:t>
      </w:r>
    </w:p>
    <w:p w14:paraId="7C71F6DF" w14:textId="77777777" w:rsidR="00125FB4" w:rsidRDefault="00125FB4" w:rsidP="00125FB4">
      <w:pPr>
        <w:pStyle w:val="a6"/>
      </w:pPr>
    </w:p>
    <w:p w14:paraId="65FB8032" w14:textId="729A9428" w:rsidR="00125FB4" w:rsidRDefault="005E23A7" w:rsidP="005E23A7">
      <w:pPr>
        <w:pStyle w:val="a6"/>
        <w:numPr>
          <w:ilvl w:val="0"/>
          <w:numId w:val="1"/>
        </w:numPr>
      </w:pPr>
      <w:r w:rsidRPr="005E23A7">
        <w:t>Security for the web server has been enhanced.</w:t>
      </w:r>
      <w:r>
        <w:rPr>
          <w:rFonts w:hint="eastAsia"/>
        </w:rPr>
        <w:t xml:space="preserve"> It</w:t>
      </w:r>
      <w:r>
        <w:t>’</w:t>
      </w:r>
      <w:r>
        <w:rPr>
          <w:rFonts w:hint="eastAsia"/>
        </w:rPr>
        <w:t xml:space="preserve">s the </w:t>
      </w:r>
      <w:r w:rsidRPr="00125FB4">
        <w:t>remediations</w:t>
      </w:r>
      <w:r>
        <w:rPr>
          <w:rFonts w:hint="eastAsia"/>
        </w:rPr>
        <w:t xml:space="preserve"> of </w:t>
      </w:r>
      <w:r>
        <w:t>“</w:t>
      </w:r>
      <w:r w:rsidR="00ED0DF7" w:rsidRPr="00ED0DF7">
        <w:t>1.2 EXTERNAL ATTACK SURFACE</w:t>
      </w:r>
      <w:r>
        <w:rPr>
          <w:rFonts w:hint="eastAsia"/>
        </w:rPr>
        <w:t xml:space="preserve"> &gt; </w:t>
      </w:r>
      <w:r w:rsidR="00ED0DF7" w:rsidRPr="00ED0DF7">
        <w:t xml:space="preserve">HTTP Form </w:t>
      </w:r>
      <w:proofErr w:type="spellStart"/>
      <w:r w:rsidR="00ED0DF7" w:rsidRPr="00ED0DF7">
        <w:t>Fuzzer</w:t>
      </w:r>
      <w:proofErr w:type="spellEnd"/>
      <w:r w:rsidR="00ED0DF7">
        <w:t>”</w:t>
      </w:r>
      <w:r w:rsidR="00ED0DF7">
        <w:rPr>
          <w:rFonts w:hint="eastAsia"/>
        </w:rPr>
        <w:t xml:space="preserve"> </w:t>
      </w:r>
      <w:r>
        <w:rPr>
          <w:rFonts w:hint="eastAsia"/>
        </w:rPr>
        <w:t xml:space="preserve">of ORION </w:t>
      </w:r>
      <w:r w:rsidR="00ED0DF7">
        <w:rPr>
          <w:rFonts w:hint="eastAsia"/>
        </w:rPr>
        <w:t>re</w:t>
      </w:r>
      <w:r>
        <w:rPr>
          <w:rFonts w:hint="eastAsia"/>
        </w:rPr>
        <w:t>test.</w:t>
      </w:r>
    </w:p>
    <w:p w14:paraId="17830F6B" w14:textId="77777777" w:rsidR="005E23A7" w:rsidRPr="00ED0DF7" w:rsidRDefault="005E23A7" w:rsidP="005E23A7">
      <w:pPr>
        <w:pStyle w:val="a6"/>
      </w:pPr>
    </w:p>
    <w:p w14:paraId="30C4415B" w14:textId="3F5D32B7" w:rsidR="00B97AA6" w:rsidRDefault="00B97AA6" w:rsidP="00B97AA6">
      <w:pPr>
        <w:ind w:left="360"/>
      </w:pPr>
      <w:r>
        <w:rPr>
          <w:rFonts w:hint="eastAsia"/>
        </w:rPr>
        <w:t xml:space="preserve">We have </w:t>
      </w:r>
      <w:r>
        <w:t>found</w:t>
      </w:r>
      <w:r>
        <w:rPr>
          <w:rFonts w:hint="eastAsia"/>
        </w:rPr>
        <w:t xml:space="preserve"> a bug at the WEB server SW of DVW-624i. </w:t>
      </w:r>
      <w:r w:rsidRPr="00B97AA6">
        <w:t>Processing HTTP/HTTPS POST messages from clients could result in crashes due to memory handling errors. This issue has been resolved in this FW.</w:t>
      </w:r>
    </w:p>
    <w:p w14:paraId="16735CC5" w14:textId="77777777" w:rsidR="00B97AA6" w:rsidRPr="005E23A7" w:rsidRDefault="00B97AA6" w:rsidP="005E23A7">
      <w:pPr>
        <w:pStyle w:val="a6"/>
      </w:pPr>
    </w:p>
    <w:p w14:paraId="39C00B6C" w14:textId="2577ABC1" w:rsidR="005E23A7" w:rsidRDefault="00B97AA6" w:rsidP="005E23A7">
      <w:pPr>
        <w:pStyle w:val="a6"/>
        <w:numPr>
          <w:ilvl w:val="0"/>
          <w:numId w:val="1"/>
        </w:numPr>
      </w:pPr>
      <w:r>
        <w:rPr>
          <w:rFonts w:hint="eastAsia"/>
        </w:rPr>
        <w:t>HTTP service</w:t>
      </w:r>
      <w:r w:rsidR="005E23A7">
        <w:rPr>
          <w:rFonts w:hint="eastAsia"/>
        </w:rPr>
        <w:t xml:space="preserve"> </w:t>
      </w:r>
      <w:r w:rsidR="00ED0DF7">
        <w:rPr>
          <w:rFonts w:hint="eastAsia"/>
        </w:rPr>
        <w:t>is</w:t>
      </w:r>
      <w:r w:rsidR="005E23A7">
        <w:rPr>
          <w:rFonts w:hint="eastAsia"/>
        </w:rPr>
        <w:t xml:space="preserve"> removed. It</w:t>
      </w:r>
      <w:r w:rsidR="005E23A7">
        <w:t>’</w:t>
      </w:r>
      <w:r w:rsidR="005E23A7">
        <w:rPr>
          <w:rFonts w:hint="eastAsia"/>
        </w:rPr>
        <w:t xml:space="preserve">s the </w:t>
      </w:r>
      <w:r w:rsidR="005E23A7" w:rsidRPr="00125FB4">
        <w:t>remediations</w:t>
      </w:r>
      <w:r w:rsidR="005E23A7">
        <w:rPr>
          <w:rFonts w:hint="eastAsia"/>
        </w:rPr>
        <w:t xml:space="preserve"> of </w:t>
      </w:r>
      <w:r w:rsidR="005E23A7">
        <w:t>“</w:t>
      </w:r>
      <w:r w:rsidR="00ED0DF7" w:rsidRPr="00ED0DF7">
        <w:t>1.1 COMMUNICATIONS</w:t>
      </w:r>
      <w:r w:rsidR="005E23A7">
        <w:rPr>
          <w:rFonts w:hint="eastAsia"/>
        </w:rPr>
        <w:t xml:space="preserve"> &gt; </w:t>
      </w:r>
      <w:r w:rsidR="00ED0DF7" w:rsidRPr="00ED0DF7">
        <w:t>Secure Communications</w:t>
      </w:r>
      <w:r w:rsidR="005E23A7">
        <w:t>”</w:t>
      </w:r>
    </w:p>
    <w:p w14:paraId="41342373" w14:textId="77777777" w:rsidR="005E23A7" w:rsidRPr="00ED0DF7" w:rsidRDefault="005E23A7" w:rsidP="005E23A7">
      <w:pPr>
        <w:pStyle w:val="a6"/>
      </w:pPr>
    </w:p>
    <w:p w14:paraId="63EBF68B" w14:textId="77777777" w:rsidR="00B97AA6" w:rsidRDefault="00B97AA6" w:rsidP="005E23A7">
      <w:pPr>
        <w:pStyle w:val="a6"/>
      </w:pPr>
    </w:p>
    <w:sectPr w:rsidR="00B97A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B454" w14:textId="77777777" w:rsidR="00EB43E1" w:rsidRDefault="00EB43E1" w:rsidP="005D3CC6">
      <w:pPr>
        <w:spacing w:after="0"/>
      </w:pPr>
      <w:r>
        <w:separator/>
      </w:r>
    </w:p>
  </w:endnote>
  <w:endnote w:type="continuationSeparator" w:id="0">
    <w:p w14:paraId="0F85DC3A" w14:textId="77777777" w:rsidR="00EB43E1" w:rsidRDefault="00EB43E1" w:rsidP="005D3C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6ADF" w14:textId="77777777" w:rsidR="00EB43E1" w:rsidRDefault="00EB43E1" w:rsidP="005D3CC6">
      <w:pPr>
        <w:spacing w:after="0"/>
      </w:pPr>
      <w:r>
        <w:separator/>
      </w:r>
    </w:p>
  </w:footnote>
  <w:footnote w:type="continuationSeparator" w:id="0">
    <w:p w14:paraId="651650F2" w14:textId="77777777" w:rsidR="00EB43E1" w:rsidRDefault="00EB43E1" w:rsidP="005D3C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E1417"/>
    <w:multiLevelType w:val="hybridMultilevel"/>
    <w:tmpl w:val="AB0A13E2"/>
    <w:lvl w:ilvl="0" w:tplc="BB1477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7171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F2"/>
    <w:rsid w:val="00125FB4"/>
    <w:rsid w:val="0019371F"/>
    <w:rsid w:val="001A6E70"/>
    <w:rsid w:val="0023038F"/>
    <w:rsid w:val="002417E4"/>
    <w:rsid w:val="00302A96"/>
    <w:rsid w:val="003E5233"/>
    <w:rsid w:val="00504058"/>
    <w:rsid w:val="005D3CC6"/>
    <w:rsid w:val="005E23A7"/>
    <w:rsid w:val="00745B77"/>
    <w:rsid w:val="007C073F"/>
    <w:rsid w:val="007E24E6"/>
    <w:rsid w:val="0088105C"/>
    <w:rsid w:val="009B67F2"/>
    <w:rsid w:val="00AD26AF"/>
    <w:rsid w:val="00B97AA6"/>
    <w:rsid w:val="00BD7C00"/>
    <w:rsid w:val="00C865B3"/>
    <w:rsid w:val="00E345CF"/>
    <w:rsid w:val="00EB43E1"/>
    <w:rsid w:val="00ED0DF7"/>
    <w:rsid w:val="00F31B8A"/>
    <w:rsid w:val="00F81A4F"/>
    <w:rsid w:val="00F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1CC4"/>
  <w15:chartTrackingRefBased/>
  <w15:docId w15:val="{8C99123C-A24F-4E4E-B4F0-A34D35AC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B67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6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67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67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67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67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67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67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B6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B6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B6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B6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B6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B6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B6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B6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B6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B67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B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6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B6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B67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67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67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B67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67F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A0F6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0F68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5D3CC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5D3CC6"/>
  </w:style>
  <w:style w:type="paragraph" w:styleId="ad">
    <w:name w:val="footer"/>
    <w:basedOn w:val="a"/>
    <w:link w:val="Char4"/>
    <w:uiPriority w:val="99"/>
    <w:unhideWhenUsed/>
    <w:rsid w:val="005D3CC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5D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92.168.1.1: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192.168.1.1: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Jongmoon Choi</dc:creator>
  <cp:keywords/>
  <dc:description/>
  <cp:lastModifiedBy>Jongmoon Choi</cp:lastModifiedBy>
  <cp:revision>6</cp:revision>
  <dcterms:created xsi:type="dcterms:W3CDTF">2025-08-26T11:57:00Z</dcterms:created>
  <dcterms:modified xsi:type="dcterms:W3CDTF">2025-09-19T11:07:00Z</dcterms:modified>
</cp:coreProperties>
</file>